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2AB3" w14:textId="03FEF9B0" w:rsidR="00F866DA" w:rsidRDefault="008F4549" w:rsidP="00F86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 xml:space="preserve">Kerecsend Község Önkormányzata Képviselő-testületének </w:t>
      </w:r>
      <w:r w:rsidR="008B667C">
        <w:rPr>
          <w:rFonts w:ascii="Times New Roman" w:hAnsi="Times New Roman" w:cs="Times New Roman"/>
          <w:sz w:val="24"/>
          <w:szCs w:val="24"/>
        </w:rPr>
        <w:t>5</w:t>
      </w:r>
      <w:r w:rsidRPr="008E343E">
        <w:rPr>
          <w:rFonts w:ascii="Times New Roman" w:hAnsi="Times New Roman" w:cs="Times New Roman"/>
          <w:sz w:val="24"/>
          <w:szCs w:val="24"/>
        </w:rPr>
        <w:t>/202</w:t>
      </w:r>
      <w:r w:rsidR="008E343E" w:rsidRPr="008E343E">
        <w:rPr>
          <w:rFonts w:ascii="Times New Roman" w:hAnsi="Times New Roman" w:cs="Times New Roman"/>
          <w:sz w:val="24"/>
          <w:szCs w:val="24"/>
        </w:rPr>
        <w:t>3</w:t>
      </w:r>
      <w:r w:rsidRPr="008E343E">
        <w:rPr>
          <w:rFonts w:ascii="Times New Roman" w:hAnsi="Times New Roman" w:cs="Times New Roman"/>
          <w:sz w:val="24"/>
          <w:szCs w:val="24"/>
        </w:rPr>
        <w:t>. (</w:t>
      </w:r>
      <w:r w:rsidR="008E343E" w:rsidRPr="008E343E">
        <w:rPr>
          <w:rFonts w:ascii="Times New Roman" w:hAnsi="Times New Roman" w:cs="Times New Roman"/>
          <w:sz w:val="24"/>
          <w:szCs w:val="24"/>
        </w:rPr>
        <w:t>III</w:t>
      </w:r>
      <w:r w:rsidRPr="008E343E">
        <w:rPr>
          <w:rFonts w:ascii="Times New Roman" w:hAnsi="Times New Roman" w:cs="Times New Roman"/>
          <w:sz w:val="24"/>
          <w:szCs w:val="24"/>
        </w:rPr>
        <w:t>.2</w:t>
      </w:r>
      <w:r w:rsidR="008E343E" w:rsidRPr="008E343E">
        <w:rPr>
          <w:rFonts w:ascii="Times New Roman" w:hAnsi="Times New Roman" w:cs="Times New Roman"/>
          <w:sz w:val="24"/>
          <w:szCs w:val="24"/>
        </w:rPr>
        <w:t>7</w:t>
      </w:r>
      <w:r w:rsidRPr="008E343E">
        <w:rPr>
          <w:rFonts w:ascii="Times New Roman" w:hAnsi="Times New Roman" w:cs="Times New Roman"/>
          <w:sz w:val="24"/>
          <w:szCs w:val="24"/>
        </w:rPr>
        <w:t>.) önkormányzati rendelete</w:t>
      </w:r>
    </w:p>
    <w:p w14:paraId="59E94667" w14:textId="4A645106" w:rsidR="008F4549" w:rsidRPr="008E343E" w:rsidRDefault="008F4549" w:rsidP="00F866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858062"/>
      <w:r w:rsidRPr="008E343E">
        <w:rPr>
          <w:rFonts w:ascii="Times New Roman" w:hAnsi="Times New Roman" w:cs="Times New Roman"/>
          <w:sz w:val="24"/>
          <w:szCs w:val="24"/>
        </w:rPr>
        <w:t xml:space="preserve">a </w:t>
      </w:r>
      <w:r w:rsidR="008E343E">
        <w:rPr>
          <w:rFonts w:ascii="Times New Roman" w:hAnsi="Times New Roman" w:cs="Times New Roman"/>
          <w:sz w:val="24"/>
          <w:szCs w:val="24"/>
        </w:rPr>
        <w:t xml:space="preserve">mini </w:t>
      </w:r>
      <w:r w:rsidRPr="008E343E">
        <w:rPr>
          <w:rFonts w:ascii="Times New Roman" w:hAnsi="Times New Roman" w:cs="Times New Roman"/>
          <w:sz w:val="24"/>
          <w:szCs w:val="24"/>
        </w:rPr>
        <w:t>bölcsődei ellátás igénybevételéről és a fizetendő térítési díjakról</w:t>
      </w:r>
    </w:p>
    <w:bookmarkEnd w:id="0"/>
    <w:p w14:paraId="31A1B54E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BEC6C" w14:textId="56ECEC90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Kerecsend Község Önkormányzatának Képviselő-testülete </w:t>
      </w:r>
      <w:hyperlink r:id="rId4" w:anchor="CA32@BE2" w:tgtFrame="_blank" w:history="1">
        <w:r w:rsidR="008E343E" w:rsidRPr="008E343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Pr="008E343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z Alaptörvény 32. cikk (2) bekezdés</w:t>
        </w:r>
      </w:hyperlink>
      <w:r w:rsidRPr="008E343E">
        <w:rPr>
          <w:rFonts w:ascii="Times New Roman" w:hAnsi="Times New Roman" w:cs="Times New Roman"/>
          <w:sz w:val="24"/>
          <w:szCs w:val="24"/>
        </w:rPr>
        <w:t>ében kapott felhatalmazás alapján, </w:t>
      </w:r>
      <w:hyperlink r:id="rId5" w:anchor="CA32@BE1@POA" w:tgtFrame="_blank" w:history="1">
        <w:r w:rsidRPr="008E343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az Alaptörvény 32. cikk (1) bekezdésének a) pont</w:t>
        </w:r>
      </w:hyperlink>
      <w:r w:rsidRPr="008E343E">
        <w:rPr>
          <w:rFonts w:ascii="Times New Roman" w:hAnsi="Times New Roman" w:cs="Times New Roman"/>
          <w:sz w:val="24"/>
          <w:szCs w:val="24"/>
        </w:rPr>
        <w:t>jában meghatározott feladatkörében eljárva, a gyermekek védelméről és gyámügyi igazgatásról szóló </w:t>
      </w:r>
      <w:hyperlink r:id="rId6" w:anchor="SZ29@BE1" w:tgtFrame="_blank" w:history="1">
        <w:r w:rsidRPr="008E343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1997. évi XXXI. törvény 29. § (1) bekezdés</w:t>
        </w:r>
      </w:hyperlink>
      <w:r w:rsidRPr="008E343E">
        <w:rPr>
          <w:rFonts w:ascii="Times New Roman" w:hAnsi="Times New Roman" w:cs="Times New Roman"/>
          <w:sz w:val="24"/>
          <w:szCs w:val="24"/>
        </w:rPr>
        <w:t>ében és a </w:t>
      </w:r>
      <w:hyperlink r:id="rId7" w:anchor="SZ131@BE1" w:tgtFrame="_blank" w:history="1">
        <w:r w:rsidRPr="008E343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131. § (1) bekezdés</w:t>
        </w:r>
      </w:hyperlink>
      <w:r w:rsidRPr="008E343E">
        <w:rPr>
          <w:rFonts w:ascii="Times New Roman" w:hAnsi="Times New Roman" w:cs="Times New Roman"/>
          <w:sz w:val="24"/>
          <w:szCs w:val="24"/>
        </w:rPr>
        <w:t>ében kapott felhatalmazás alapján a következőket rendeli el:</w:t>
      </w:r>
    </w:p>
    <w:p w14:paraId="78E9C359" w14:textId="130E814B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1. §</w:t>
      </w:r>
      <w:r w:rsidRPr="008E343E">
        <w:rPr>
          <w:rFonts w:ascii="Times New Roman" w:hAnsi="Times New Roman" w:cs="Times New Roman"/>
          <w:sz w:val="24"/>
          <w:szCs w:val="24"/>
        </w:rPr>
        <w:t xml:space="preserve"> (1) Kerecsend Község Önkormányzata a gyermekek napközbeni ellátására </w:t>
      </w:r>
      <w:r w:rsidR="008E343E">
        <w:rPr>
          <w:rFonts w:ascii="Times New Roman" w:hAnsi="Times New Roman" w:cs="Times New Roman"/>
          <w:sz w:val="24"/>
          <w:szCs w:val="24"/>
        </w:rPr>
        <w:t xml:space="preserve">mini </w:t>
      </w:r>
      <w:r w:rsidRPr="008E343E">
        <w:rPr>
          <w:rFonts w:ascii="Times New Roman" w:hAnsi="Times New Roman" w:cs="Times New Roman"/>
          <w:sz w:val="24"/>
          <w:szCs w:val="24"/>
        </w:rPr>
        <w:t xml:space="preserve">bölcsődei ellátást biztosít az Kerecsendi Ficánka Mini Bölcsőde elnevezésű intézmény 3396 Kerecsend, Demjéni út </w:t>
      </w:r>
      <w:r w:rsidR="008E343E">
        <w:rPr>
          <w:rFonts w:ascii="Times New Roman" w:hAnsi="Times New Roman" w:cs="Times New Roman"/>
          <w:sz w:val="24"/>
          <w:szCs w:val="24"/>
        </w:rPr>
        <w:t>6.</w:t>
      </w:r>
      <w:r w:rsidRPr="008E343E">
        <w:rPr>
          <w:rFonts w:ascii="Times New Roman" w:hAnsi="Times New Roman" w:cs="Times New Roman"/>
          <w:sz w:val="24"/>
          <w:szCs w:val="24"/>
        </w:rPr>
        <w:t xml:space="preserve"> sz. alatti telephelyén.</w:t>
      </w:r>
    </w:p>
    <w:p w14:paraId="3AF81E8D" w14:textId="300A2A1A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(2) A</w:t>
      </w:r>
      <w:r w:rsidR="008E343E">
        <w:rPr>
          <w:rFonts w:ascii="Times New Roman" w:hAnsi="Times New Roman" w:cs="Times New Roman"/>
          <w:sz w:val="24"/>
          <w:szCs w:val="24"/>
        </w:rPr>
        <w:t xml:space="preserve"> mini</w:t>
      </w:r>
      <w:r w:rsidRPr="008E343E">
        <w:rPr>
          <w:rFonts w:ascii="Times New Roman" w:hAnsi="Times New Roman" w:cs="Times New Roman"/>
          <w:sz w:val="24"/>
          <w:szCs w:val="24"/>
        </w:rPr>
        <w:t xml:space="preserve"> bölcsődei ellátást a gyermekek védelméről és gyámügyi igazgatásról szóló </w:t>
      </w:r>
      <w:hyperlink r:id="rId8" w:tgtFrame="_blank" w:history="1">
        <w:r w:rsidRPr="008E343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1997. évi XXXI. törvény</w:t>
        </w:r>
      </w:hyperlink>
      <w:r w:rsidRPr="008E343E">
        <w:rPr>
          <w:rFonts w:ascii="Times New Roman" w:hAnsi="Times New Roman" w:cs="Times New Roman"/>
          <w:sz w:val="24"/>
          <w:szCs w:val="24"/>
        </w:rPr>
        <w:t> (továbbiakban Gyvt.) </w:t>
      </w:r>
      <w:hyperlink r:id="rId9" w:anchor="SZ4" w:history="1">
        <w:r w:rsidRPr="008E343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4. §</w:t>
        </w:r>
      </w:hyperlink>
      <w:r w:rsidRPr="008E343E">
        <w:rPr>
          <w:rFonts w:ascii="Times New Roman" w:hAnsi="Times New Roman" w:cs="Times New Roman"/>
          <w:sz w:val="24"/>
          <w:szCs w:val="24"/>
        </w:rPr>
        <w:t xml:space="preserve">-ában meghatározottak szerint azok vehetik igénybe, akik </w:t>
      </w:r>
      <w:r w:rsidR="005721CA" w:rsidRPr="008E343E">
        <w:rPr>
          <w:rFonts w:ascii="Times New Roman" w:hAnsi="Times New Roman" w:cs="Times New Roman"/>
          <w:sz w:val="24"/>
          <w:szCs w:val="24"/>
        </w:rPr>
        <w:t xml:space="preserve">kerecsendi </w:t>
      </w:r>
      <w:r w:rsidRPr="008E343E">
        <w:rPr>
          <w:rFonts w:ascii="Times New Roman" w:hAnsi="Times New Roman" w:cs="Times New Roman"/>
          <w:sz w:val="24"/>
          <w:szCs w:val="24"/>
        </w:rPr>
        <w:t>lakóhellyel vagy tartózkodási hellyel rendelkeznek, illetve akik az önkormányzat által fenntartott intézményben veszik igénybe a szolgáltatásokat.</w:t>
      </w:r>
    </w:p>
    <w:p w14:paraId="5BB8CC61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(3) A rendelet hatálya kiterjed a bölcsődei ellátást igénybe vevő gyermek esetén a szülői felügyeletet gyakorló szülőre vagy más törvényes képviselőre (a továbbiakban: törvényes képviselőre)</w:t>
      </w:r>
    </w:p>
    <w:p w14:paraId="5B85982D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2. §</w:t>
      </w:r>
      <w:r w:rsidRPr="008E343E">
        <w:rPr>
          <w:rFonts w:ascii="Times New Roman" w:hAnsi="Times New Roman" w:cs="Times New Roman"/>
          <w:sz w:val="24"/>
          <w:szCs w:val="24"/>
        </w:rPr>
        <w:t> A rendelet célja, hogy rögzítse a bölcsődei ellátás igénybevételének szabályait, a kérelem benyújtásának módját, a kérelem elbírálásának szempontjait, meghatározza a bölcsődei étkezési és gondozási térítési díjfizetési kötelezettséget, továbbá az intézmény egyéb szolgáltatásait.</w:t>
      </w:r>
    </w:p>
    <w:p w14:paraId="2F2BE89D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3. §</w:t>
      </w:r>
      <w:r w:rsidRPr="008E343E">
        <w:rPr>
          <w:rFonts w:ascii="Times New Roman" w:hAnsi="Times New Roman" w:cs="Times New Roman"/>
          <w:sz w:val="24"/>
          <w:szCs w:val="24"/>
        </w:rPr>
        <w:t> (1) A bölcsődébe történő felvétel az indokoltság sorrendjében történik.</w:t>
      </w:r>
    </w:p>
    <w:p w14:paraId="4287A8F3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(2) A bölcsődei felvétel során előnyben kell részesíteni a Gyvt. 43. § (3) bekezdés hatálya alá tartozó gyermeket, az erről szóló igazolásokat az intézményvezetőnek be kell mutatni.</w:t>
      </w:r>
    </w:p>
    <w:p w14:paraId="69694AEA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(3) A felvételnél előnyt élveznek azok, akiknek a gyermekelhelyezése – igazoltan - a munkába állásuk miatt szükséges, és a szülők egyike sem jogosult gyermekgondozási támogatásra.</w:t>
      </w:r>
    </w:p>
    <w:p w14:paraId="076BEEA5" w14:textId="523FB37B" w:rsidR="008F4549" w:rsidRPr="003E1865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3E1865">
        <w:rPr>
          <w:rFonts w:ascii="Times New Roman" w:hAnsi="Times New Roman" w:cs="Times New Roman"/>
          <w:sz w:val="24"/>
          <w:szCs w:val="24"/>
        </w:rPr>
        <w:t>(4)</w:t>
      </w:r>
      <w:r w:rsidR="003E1865" w:rsidRPr="003E1865">
        <w:rPr>
          <w:rFonts w:ascii="Times New Roman" w:hAnsi="Times New Roman" w:cs="Times New Roman"/>
          <w:sz w:val="24"/>
          <w:szCs w:val="24"/>
          <w:shd w:val="clear" w:color="auto" w:fill="FFFFFF"/>
        </w:rPr>
        <w:t> A szülő munkavégzése esetén a munkaviszony meglétét munkáltatói igazolással szükséges igazolni, meg nem kezdett munkaviszony esetén munkáltatói nyilatkozat szükséges a munkaviszony kezdetéről.</w:t>
      </w:r>
    </w:p>
    <w:p w14:paraId="52AED82D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(5) A kérelemről az intézményvezető dönt, a felvételről a szülők írásbeli értesítést kapnak.</w:t>
      </w:r>
    </w:p>
    <w:p w14:paraId="18A824F2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(6) Ha a felvételi kérelmet férőhelyhiány miatt nem lehet teljesíteni, az intézményvezető írásban tájékoztatja a törvényes képviselőt, hogy a gyermek várólistára kerül, szabad férőhely esetén értesíti az elhelyezés időpontjáról.</w:t>
      </w:r>
    </w:p>
    <w:p w14:paraId="059E0F4A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4. §</w:t>
      </w:r>
      <w:r w:rsidRPr="008E343E">
        <w:rPr>
          <w:rFonts w:ascii="Times New Roman" w:hAnsi="Times New Roman" w:cs="Times New Roman"/>
          <w:sz w:val="24"/>
          <w:szCs w:val="24"/>
        </w:rPr>
        <w:t> (1) Megszűnik az ellátás:</w:t>
      </w:r>
    </w:p>
    <w:p w14:paraId="1BBD4647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a) ha a gyermeket másik bölcsőde átvette</w:t>
      </w:r>
    </w:p>
    <w:p w14:paraId="473DD4B4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b) ha a gyermek a 3. életévét betöltötte és a bölcsődei gondozási-nevelési év végéhez ért,</w:t>
      </w:r>
    </w:p>
    <w:p w14:paraId="2A15DF19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lastRenderedPageBreak/>
        <w:t>c) ha a gyermek óvodai felvételt nyert</w:t>
      </w:r>
    </w:p>
    <w:p w14:paraId="241C9687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d) a Gyvt. 42. § (1) alapján a gyermek 4. életévének betöltését követő augusztus 31-én,</w:t>
      </w:r>
    </w:p>
    <w:p w14:paraId="77C787B7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e) ha a szülő a gyermek 30 napon túli távollétét orvosi igazolással nem tudja igazolni,</w:t>
      </w:r>
    </w:p>
    <w:p w14:paraId="3CAE6D0B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f) a törvényes képviselő az ellátás megszüntetését kéri,</w:t>
      </w:r>
    </w:p>
    <w:p w14:paraId="0A9A18B0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g) ha a bölcsőde orvosának szakvéleménye szerint a gyermek egészségi állapota miatt bölcsődében nem gondozható, ill. magatartása veszélyezteti a többi gyermek egészségét,</w:t>
      </w:r>
    </w:p>
    <w:p w14:paraId="54B1DBAC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h) a házirend súlyos megsértése esetén,</w:t>
      </w:r>
    </w:p>
    <w:p w14:paraId="4645371E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i) díjfizetési kötelezettség 30 napon túli elmulasztása esetén</w:t>
      </w:r>
    </w:p>
    <w:p w14:paraId="6860475F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j) a jogosultsági feltételek valamelyikének megszűnése esetén.</w:t>
      </w:r>
    </w:p>
    <w:p w14:paraId="509F00AC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(2) Ha a felvételt követően a szülő gyermeke részére a bölcsődei ellátást egybefüggően 15 napon át, bejelentés nélkül (igazolatlanul) nem veszi igénybe, a bölcsődei ellátást az intézmény vezetője megszüntetheti.</w:t>
      </w:r>
    </w:p>
    <w:p w14:paraId="7EE9954E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5. §</w:t>
      </w:r>
      <w:r w:rsidRPr="008E343E">
        <w:rPr>
          <w:rFonts w:ascii="Times New Roman" w:hAnsi="Times New Roman" w:cs="Times New Roman"/>
          <w:sz w:val="24"/>
          <w:szCs w:val="24"/>
        </w:rPr>
        <w:t> (1) A bölcsődében a gyermekétkeztetésért és a gondozásért a törvényes képviselőnek térítési díjat (továbbiakban együtt személyi térítési díj) kell fizetni.</w:t>
      </w:r>
    </w:p>
    <w:p w14:paraId="6211D4D5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(2) Az intézményvezető gondoskodik a megállapodásban rögzített rendelkezések végrehajtásáról, továbbá a gyermekétkeztetési díj és gondozási térítési díj befizetésének havi nyilvántartásáról.</w:t>
      </w:r>
    </w:p>
    <w:p w14:paraId="611EE730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6. §</w:t>
      </w:r>
      <w:r w:rsidRPr="008E343E">
        <w:rPr>
          <w:rFonts w:ascii="Times New Roman" w:hAnsi="Times New Roman" w:cs="Times New Roman"/>
          <w:sz w:val="24"/>
          <w:szCs w:val="24"/>
        </w:rPr>
        <w:t> (1) A bölcsődei étkezés személyi térítési díját az </w:t>
      </w:r>
      <w:hyperlink r:id="rId10" w:anchor="ME1" w:history="1">
        <w:r w:rsidRPr="003E186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1. melléklet</w:t>
        </w:r>
      </w:hyperlink>
      <w:r w:rsidRPr="008E343E">
        <w:rPr>
          <w:rFonts w:ascii="Times New Roman" w:hAnsi="Times New Roman" w:cs="Times New Roman"/>
          <w:sz w:val="24"/>
          <w:szCs w:val="24"/>
        </w:rPr>
        <w:t> tartalmazza.</w:t>
      </w:r>
    </w:p>
    <w:p w14:paraId="79980748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(2) Ingyenesen kell biztosítani a gyermekétkeztetést a Gyvt. 21/B. § (1) bekezdés a) pont alá tartozó bölcsődei ellátásban részesülő gyermek számára.</w:t>
      </w:r>
    </w:p>
    <w:p w14:paraId="585C561B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(3) A bölcsődei gyermekétkeztetés térítési díját a törvényes képviselő a </w:t>
      </w:r>
      <w:r w:rsidRPr="008E343E">
        <w:rPr>
          <w:rFonts w:ascii="Times New Roman" w:hAnsi="Times New Roman" w:cs="Times New Roman"/>
          <w:b/>
          <w:bCs/>
          <w:sz w:val="24"/>
          <w:szCs w:val="24"/>
        </w:rPr>
        <w:t>tárgyhót követő hónap 10. napjáig</w:t>
      </w:r>
      <w:r w:rsidRPr="008E343E">
        <w:rPr>
          <w:rFonts w:ascii="Times New Roman" w:hAnsi="Times New Roman" w:cs="Times New Roman"/>
          <w:sz w:val="24"/>
          <w:szCs w:val="24"/>
        </w:rPr>
        <w:t> köteles az intézménnyel kötött megállapodásban rögzített intézményi számlaszámra banki átutalással megfizetni.</w:t>
      </w:r>
    </w:p>
    <w:p w14:paraId="69603AE0" w14:textId="03BA6C4C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 xml:space="preserve">(4) Az étkezés lemondása - a gyermek betegsége vagy egyéb okból történő hiányzása miatt - a hiányzás napján </w:t>
      </w:r>
      <w:r w:rsidR="0000035C">
        <w:rPr>
          <w:rFonts w:ascii="Times New Roman" w:hAnsi="Times New Roman" w:cs="Times New Roman"/>
          <w:sz w:val="24"/>
          <w:szCs w:val="24"/>
        </w:rPr>
        <w:t>9</w:t>
      </w:r>
      <w:r w:rsidRPr="008E343E">
        <w:rPr>
          <w:rFonts w:ascii="Times New Roman" w:hAnsi="Times New Roman" w:cs="Times New Roman"/>
          <w:sz w:val="24"/>
          <w:szCs w:val="24"/>
        </w:rPr>
        <w:t xml:space="preserve">.00 óráig, megrendelés esetén az előző nap </w:t>
      </w:r>
      <w:r w:rsidR="0000035C">
        <w:rPr>
          <w:rFonts w:ascii="Times New Roman" w:hAnsi="Times New Roman" w:cs="Times New Roman"/>
          <w:sz w:val="24"/>
          <w:szCs w:val="24"/>
        </w:rPr>
        <w:t>9</w:t>
      </w:r>
      <w:r w:rsidRPr="008E343E">
        <w:rPr>
          <w:rFonts w:ascii="Times New Roman" w:hAnsi="Times New Roman" w:cs="Times New Roman"/>
          <w:sz w:val="24"/>
          <w:szCs w:val="24"/>
        </w:rPr>
        <w:t>.00 óráig meg kell történjen, hogy a következő naptól ezt figyelembe lehessen venni.</w:t>
      </w:r>
    </w:p>
    <w:p w14:paraId="2BBF80E3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7. §</w:t>
      </w:r>
      <w:r w:rsidRPr="008E343E">
        <w:rPr>
          <w:rFonts w:ascii="Times New Roman" w:hAnsi="Times New Roman" w:cs="Times New Roman"/>
          <w:sz w:val="24"/>
          <w:szCs w:val="24"/>
        </w:rPr>
        <w:t> (1) A bölcsődei gondozás személyi térítési díját az </w:t>
      </w:r>
      <w:hyperlink r:id="rId11" w:anchor="ME1" w:history="1">
        <w:r w:rsidRPr="003E186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1. melléklet</w:t>
        </w:r>
      </w:hyperlink>
      <w:r w:rsidRPr="003E1865">
        <w:rPr>
          <w:rFonts w:ascii="Times New Roman" w:hAnsi="Times New Roman" w:cs="Times New Roman"/>
          <w:sz w:val="24"/>
          <w:szCs w:val="24"/>
        </w:rPr>
        <w:t> </w:t>
      </w:r>
      <w:r w:rsidRPr="008E343E">
        <w:rPr>
          <w:rFonts w:ascii="Times New Roman" w:hAnsi="Times New Roman" w:cs="Times New Roman"/>
          <w:sz w:val="24"/>
          <w:szCs w:val="24"/>
        </w:rPr>
        <w:t>tartalmazza.</w:t>
      </w:r>
    </w:p>
    <w:p w14:paraId="6CC05250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(2) A bölcsődei gondozás térítési díját a törvényes képviselő a </w:t>
      </w:r>
      <w:r w:rsidRPr="008E343E">
        <w:rPr>
          <w:rFonts w:ascii="Times New Roman" w:hAnsi="Times New Roman" w:cs="Times New Roman"/>
          <w:b/>
          <w:bCs/>
          <w:sz w:val="24"/>
          <w:szCs w:val="24"/>
        </w:rPr>
        <w:t>tárgyhó 10. napjáig</w:t>
      </w:r>
      <w:r w:rsidRPr="008E343E">
        <w:rPr>
          <w:rFonts w:ascii="Times New Roman" w:hAnsi="Times New Roman" w:cs="Times New Roman"/>
          <w:sz w:val="24"/>
          <w:szCs w:val="24"/>
        </w:rPr>
        <w:t> köteles az intézménnyel kötött megállapodásban rögzített intézményi számlaszámra banki átutalással megfizetni.</w:t>
      </w:r>
    </w:p>
    <w:p w14:paraId="2922BCB4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(3) Térítésmentesen kell biztosítani a gondozást a Gyvt. 150. § (6) bekezdés hatálya alá tartozó gyermek részére</w:t>
      </w:r>
    </w:p>
    <w:p w14:paraId="34ADFFC3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(4) A gondozási díj megállapításánál figyelemmel kell lenni a Gyvt. 150. § (3) bekezdés b) pontjában előírt jövedelemhatárok betartására.</w:t>
      </w:r>
    </w:p>
    <w:p w14:paraId="1239A26D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lastRenderedPageBreak/>
        <w:t>(5) A törvényes képviselő köteles a gondozási térítési díj kiszámításához szükséges - intézményvezető által meghatározott - iratokat benyújtani és az intézmény vezetőjével együttműködni.</w:t>
      </w:r>
    </w:p>
    <w:p w14:paraId="4818E71F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(6) A bölcsődei gondozás személyi térítési díját teljes hónapra kell megfizetni abban az esetben is, ha a gyermek az ellátást a hónap nem minden nyitvatartás napján veszi igénybe, függetlenül attól, hogy a hiányzásra a gyermek betegsége vagy egyéb ok miatt kerül sor.</w:t>
      </w:r>
    </w:p>
    <w:p w14:paraId="7E675A96" w14:textId="2BD4E8DD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8. §</w:t>
      </w:r>
      <w:r w:rsidRPr="008E343E">
        <w:rPr>
          <w:rFonts w:ascii="Times New Roman" w:hAnsi="Times New Roman" w:cs="Times New Roman"/>
          <w:sz w:val="24"/>
          <w:szCs w:val="24"/>
        </w:rPr>
        <w:t> (1) A bölcsőde egyéb szolgáltatásként a szabad kapacitás terhére, térítés ellenében időszakos gyerekfelügyeletet biztosít -intézményi felvétel nélkül- az inté</w:t>
      </w:r>
      <w:r w:rsidR="00BE7D40" w:rsidRPr="008E343E">
        <w:rPr>
          <w:rFonts w:ascii="Times New Roman" w:hAnsi="Times New Roman" w:cs="Times New Roman"/>
          <w:sz w:val="24"/>
          <w:szCs w:val="24"/>
        </w:rPr>
        <w:t>z</w:t>
      </w:r>
      <w:r w:rsidRPr="008E343E">
        <w:rPr>
          <w:rFonts w:ascii="Times New Roman" w:hAnsi="Times New Roman" w:cs="Times New Roman"/>
          <w:sz w:val="24"/>
          <w:szCs w:val="24"/>
        </w:rPr>
        <w:t>ményi ellátásban nem részesülő bölcsődés korú gyermekek részére.</w:t>
      </w:r>
    </w:p>
    <w:p w14:paraId="5E0B33E3" w14:textId="77777777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(2) Az időszakos gyermekfelügyelet személyi térítési díját e rendelet </w:t>
      </w:r>
      <w:hyperlink r:id="rId12" w:anchor="ME1" w:history="1">
        <w:r w:rsidRPr="003E186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1. melléklet</w:t>
        </w:r>
      </w:hyperlink>
      <w:r w:rsidRPr="003E1865">
        <w:rPr>
          <w:rFonts w:ascii="Times New Roman" w:hAnsi="Times New Roman" w:cs="Times New Roman"/>
          <w:sz w:val="24"/>
          <w:szCs w:val="24"/>
        </w:rPr>
        <w:t xml:space="preserve">e </w:t>
      </w:r>
      <w:r w:rsidRPr="008E343E">
        <w:rPr>
          <w:rFonts w:ascii="Times New Roman" w:hAnsi="Times New Roman" w:cs="Times New Roman"/>
          <w:sz w:val="24"/>
          <w:szCs w:val="24"/>
        </w:rPr>
        <w:t>tartalmazza.</w:t>
      </w:r>
    </w:p>
    <w:p w14:paraId="6ED26DFE" w14:textId="312591C9" w:rsidR="008F4549" w:rsidRPr="008E343E" w:rsidRDefault="008F4549" w:rsidP="008E343E">
      <w:pPr>
        <w:jc w:val="both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b/>
          <w:bCs/>
          <w:sz w:val="24"/>
          <w:szCs w:val="24"/>
        </w:rPr>
        <w:t>9. §</w:t>
      </w:r>
      <w:r w:rsidRPr="008E343E">
        <w:rPr>
          <w:rFonts w:ascii="Times New Roman" w:hAnsi="Times New Roman" w:cs="Times New Roman"/>
          <w:sz w:val="24"/>
          <w:szCs w:val="24"/>
        </w:rPr>
        <w:t> Ez a rendelet 202</w:t>
      </w:r>
      <w:r w:rsidR="00D37E1C" w:rsidRPr="008E343E">
        <w:rPr>
          <w:rFonts w:ascii="Times New Roman" w:hAnsi="Times New Roman" w:cs="Times New Roman"/>
          <w:sz w:val="24"/>
          <w:szCs w:val="24"/>
        </w:rPr>
        <w:t>3</w:t>
      </w:r>
      <w:r w:rsidRPr="008E343E">
        <w:rPr>
          <w:rFonts w:ascii="Times New Roman" w:hAnsi="Times New Roman" w:cs="Times New Roman"/>
          <w:sz w:val="24"/>
          <w:szCs w:val="24"/>
        </w:rPr>
        <w:t xml:space="preserve">. </w:t>
      </w:r>
      <w:r w:rsidR="0094444A">
        <w:rPr>
          <w:rFonts w:ascii="Times New Roman" w:hAnsi="Times New Roman" w:cs="Times New Roman"/>
          <w:sz w:val="24"/>
          <w:szCs w:val="24"/>
        </w:rPr>
        <w:t>április 1.</w:t>
      </w:r>
      <w:r w:rsidR="00BE7D40" w:rsidRPr="008E343E">
        <w:rPr>
          <w:rFonts w:ascii="Times New Roman" w:hAnsi="Times New Roman" w:cs="Times New Roman"/>
          <w:sz w:val="24"/>
          <w:szCs w:val="24"/>
        </w:rPr>
        <w:t xml:space="preserve"> napján</w:t>
      </w:r>
      <w:r w:rsidRPr="008E343E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14:paraId="09D70EE0" w14:textId="4A43E1FB" w:rsidR="003E1865" w:rsidRDefault="003E1865" w:rsidP="008E3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14508" w14:textId="77777777" w:rsidR="003E1865" w:rsidRPr="003E1865" w:rsidRDefault="003E1865" w:rsidP="008E3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26AD0" w14:textId="08F9CD45" w:rsidR="003E1865" w:rsidRPr="003E1865" w:rsidRDefault="003E1865" w:rsidP="003E1865">
      <w:pPr>
        <w:jc w:val="both"/>
        <w:rPr>
          <w:rFonts w:ascii="Times New Roman" w:hAnsi="Times New Roman" w:cs="Times New Roman"/>
          <w:sz w:val="24"/>
        </w:rPr>
      </w:pPr>
      <w:r w:rsidRPr="003E1865">
        <w:rPr>
          <w:rFonts w:ascii="Times New Roman" w:hAnsi="Times New Roman" w:cs="Times New Roman"/>
          <w:sz w:val="24"/>
        </w:rPr>
        <w:t xml:space="preserve">                            Sári László                                              </w:t>
      </w:r>
      <w:r>
        <w:rPr>
          <w:rFonts w:ascii="Times New Roman" w:hAnsi="Times New Roman" w:cs="Times New Roman"/>
          <w:sz w:val="24"/>
        </w:rPr>
        <w:t>dr. Szász Kata</w:t>
      </w:r>
    </w:p>
    <w:p w14:paraId="4CA87352" w14:textId="34B1A0EE" w:rsidR="003E1865" w:rsidRPr="003E1865" w:rsidRDefault="003E1865" w:rsidP="003E1865">
      <w:pPr>
        <w:jc w:val="both"/>
        <w:rPr>
          <w:rFonts w:ascii="Times New Roman" w:hAnsi="Times New Roman" w:cs="Times New Roman"/>
          <w:sz w:val="24"/>
        </w:rPr>
      </w:pPr>
      <w:r w:rsidRPr="003E1865">
        <w:rPr>
          <w:rFonts w:ascii="Times New Roman" w:hAnsi="Times New Roman" w:cs="Times New Roman"/>
          <w:sz w:val="24"/>
        </w:rPr>
        <w:t xml:space="preserve">                            polgármester                                      </w:t>
      </w:r>
      <w:r>
        <w:rPr>
          <w:rFonts w:ascii="Times New Roman" w:hAnsi="Times New Roman" w:cs="Times New Roman"/>
          <w:sz w:val="24"/>
        </w:rPr>
        <w:t xml:space="preserve">           jegyző</w:t>
      </w:r>
    </w:p>
    <w:p w14:paraId="2014D334" w14:textId="6F4A198F" w:rsidR="00BE7D40" w:rsidRPr="00710845" w:rsidRDefault="00BE7D40" w:rsidP="00710845">
      <w:pPr>
        <w:jc w:val="right"/>
        <w:rPr>
          <w:rFonts w:ascii="Times New Roman" w:hAnsi="Times New Roman" w:cs="Times New Roman"/>
          <w:i/>
          <w:iCs/>
        </w:rPr>
      </w:pPr>
      <w:r w:rsidRPr="008E343E">
        <w:rPr>
          <w:rFonts w:ascii="Times New Roman" w:hAnsi="Times New Roman" w:cs="Times New Roman"/>
          <w:sz w:val="24"/>
          <w:szCs w:val="24"/>
        </w:rPr>
        <w:br w:type="page"/>
      </w:r>
      <w:r w:rsidRPr="00710845">
        <w:rPr>
          <w:rFonts w:ascii="Times New Roman" w:hAnsi="Times New Roman" w:cs="Times New Roman"/>
          <w:i/>
          <w:iCs/>
        </w:rPr>
        <w:lastRenderedPageBreak/>
        <w:t>1</w:t>
      </w:r>
      <w:r w:rsidR="00710845" w:rsidRPr="00710845">
        <w:rPr>
          <w:rFonts w:ascii="Times New Roman" w:hAnsi="Times New Roman" w:cs="Times New Roman"/>
          <w:i/>
          <w:iCs/>
        </w:rPr>
        <w:t xml:space="preserve"> számú melléklet a /2023.(III.27.) számú önkormányzati rendelethez</w:t>
      </w:r>
    </w:p>
    <w:p w14:paraId="4F84AAA6" w14:textId="77777777" w:rsidR="00710845" w:rsidRPr="00710845" w:rsidRDefault="00710845" w:rsidP="00710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7358D" w14:textId="77777777" w:rsidR="00BE7D40" w:rsidRPr="008E343E" w:rsidRDefault="00BE7D40" w:rsidP="0071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Gyermekek napközbeni ellátása</w:t>
      </w:r>
    </w:p>
    <w:p w14:paraId="7BCE3CE2" w14:textId="77777777" w:rsidR="00BE7D40" w:rsidRPr="008E343E" w:rsidRDefault="00BE7D40" w:rsidP="0071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>Bölcsődei étkezés nyersanyagköltsége és személyi térítési díjai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2344"/>
        <w:gridCol w:w="1976"/>
        <w:gridCol w:w="1976"/>
        <w:gridCol w:w="1584"/>
        <w:gridCol w:w="2326"/>
      </w:tblGrid>
      <w:tr w:rsidR="00D37E1C" w:rsidRPr="008E343E" w14:paraId="0FE65BB3" w14:textId="77777777" w:rsidTr="00C76DCC">
        <w:tc>
          <w:tcPr>
            <w:tcW w:w="2344" w:type="dxa"/>
          </w:tcPr>
          <w:p w14:paraId="7A212F5A" w14:textId="595D2CA2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976" w:type="dxa"/>
          </w:tcPr>
          <w:p w14:paraId="3DA75D8F" w14:textId="77777777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Nyersanyagnorma</w:t>
            </w:r>
          </w:p>
          <w:p w14:paraId="662291C5" w14:textId="01575772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Ft/nap/fő</w:t>
            </w:r>
          </w:p>
        </w:tc>
        <w:tc>
          <w:tcPr>
            <w:tcW w:w="1976" w:type="dxa"/>
          </w:tcPr>
          <w:p w14:paraId="729586C1" w14:textId="77777777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Étkezési térítési díj</w:t>
            </w:r>
          </w:p>
          <w:p w14:paraId="573F18FE" w14:textId="0E840494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Ft/nap/fő</w:t>
            </w:r>
          </w:p>
        </w:tc>
        <w:tc>
          <w:tcPr>
            <w:tcW w:w="1584" w:type="dxa"/>
          </w:tcPr>
          <w:p w14:paraId="02788409" w14:textId="77777777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Gondozási díj</w:t>
            </w:r>
          </w:p>
          <w:p w14:paraId="2AAEADBA" w14:textId="696D97D2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Ft/nap/fő</w:t>
            </w:r>
          </w:p>
        </w:tc>
        <w:tc>
          <w:tcPr>
            <w:tcW w:w="2326" w:type="dxa"/>
          </w:tcPr>
          <w:p w14:paraId="67AE543F" w14:textId="77777777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Összes térítési díj</w:t>
            </w:r>
          </w:p>
          <w:p w14:paraId="0A4B902A" w14:textId="69C0C608" w:rsidR="00D37E1C" w:rsidRPr="008E343E" w:rsidRDefault="00D37E1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Ft/nap/fő</w:t>
            </w:r>
          </w:p>
        </w:tc>
      </w:tr>
      <w:tr w:rsidR="00C76DCC" w:rsidRPr="008E343E" w14:paraId="3DFB6A54" w14:textId="77777777" w:rsidTr="00C76DCC">
        <w:tc>
          <w:tcPr>
            <w:tcW w:w="2344" w:type="dxa"/>
          </w:tcPr>
          <w:p w14:paraId="13589D99" w14:textId="2284569C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Bölcsőde</w:t>
            </w:r>
          </w:p>
        </w:tc>
        <w:tc>
          <w:tcPr>
            <w:tcW w:w="1976" w:type="dxa"/>
          </w:tcPr>
          <w:p w14:paraId="49A2B991" w14:textId="3C4A7F94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563 Ft</w:t>
            </w:r>
          </w:p>
        </w:tc>
        <w:tc>
          <w:tcPr>
            <w:tcW w:w="1976" w:type="dxa"/>
          </w:tcPr>
          <w:p w14:paraId="02B5D85B" w14:textId="0F6D14D0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715 Ft</w:t>
            </w:r>
          </w:p>
        </w:tc>
        <w:tc>
          <w:tcPr>
            <w:tcW w:w="1584" w:type="dxa"/>
            <w:vMerge w:val="restart"/>
          </w:tcPr>
          <w:p w14:paraId="1EECA395" w14:textId="77777777" w:rsidR="00C76DCC" w:rsidRDefault="00C76DCC" w:rsidP="00C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7A2F" w14:textId="77777777" w:rsidR="00C76DCC" w:rsidRDefault="00C76DCC" w:rsidP="00C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C505" w14:textId="774C4C63" w:rsidR="00C76DCC" w:rsidRPr="008E343E" w:rsidRDefault="00C76DCC" w:rsidP="00C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520 Ft</w:t>
            </w:r>
          </w:p>
        </w:tc>
        <w:tc>
          <w:tcPr>
            <w:tcW w:w="2326" w:type="dxa"/>
            <w:vMerge w:val="restart"/>
          </w:tcPr>
          <w:p w14:paraId="3674BF25" w14:textId="77777777" w:rsidR="00C76DCC" w:rsidRDefault="00C76DCC" w:rsidP="00C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ECB3" w14:textId="77777777" w:rsidR="00C76DCC" w:rsidRDefault="00C76DCC" w:rsidP="00C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1FDE" w14:textId="37D5B09B" w:rsidR="00C76DCC" w:rsidRPr="008E343E" w:rsidRDefault="00C76DCC" w:rsidP="00C7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1235 Ft</w:t>
            </w:r>
          </w:p>
        </w:tc>
      </w:tr>
      <w:tr w:rsidR="00C76DCC" w:rsidRPr="008E343E" w14:paraId="7962FFE1" w14:textId="77777777" w:rsidTr="00C76DCC">
        <w:tc>
          <w:tcPr>
            <w:tcW w:w="2344" w:type="dxa"/>
          </w:tcPr>
          <w:p w14:paraId="712AFAD2" w14:textId="4C4B5984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ebből reggeli</w:t>
            </w:r>
          </w:p>
        </w:tc>
        <w:tc>
          <w:tcPr>
            <w:tcW w:w="1976" w:type="dxa"/>
          </w:tcPr>
          <w:p w14:paraId="18E5301F" w14:textId="25C8A24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113 Ft</w:t>
            </w:r>
          </w:p>
        </w:tc>
        <w:tc>
          <w:tcPr>
            <w:tcW w:w="1976" w:type="dxa"/>
          </w:tcPr>
          <w:p w14:paraId="2B73C30B" w14:textId="66DFB67F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144 Ft</w:t>
            </w:r>
          </w:p>
        </w:tc>
        <w:tc>
          <w:tcPr>
            <w:tcW w:w="1584" w:type="dxa"/>
            <w:vMerge/>
          </w:tcPr>
          <w:p w14:paraId="130E562A" w14:textId="7777777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280C4294" w14:textId="7777777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CC" w:rsidRPr="008E343E" w14:paraId="4916B433" w14:textId="77777777" w:rsidTr="00C76DCC">
        <w:tc>
          <w:tcPr>
            <w:tcW w:w="2344" w:type="dxa"/>
          </w:tcPr>
          <w:p w14:paraId="65FF4BF4" w14:textId="73E909D0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1976" w:type="dxa"/>
          </w:tcPr>
          <w:p w14:paraId="0E11BB2B" w14:textId="493D9CC9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56 Ft</w:t>
            </w:r>
          </w:p>
        </w:tc>
        <w:tc>
          <w:tcPr>
            <w:tcW w:w="1976" w:type="dxa"/>
          </w:tcPr>
          <w:p w14:paraId="594606D5" w14:textId="69A08B31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71 Ft</w:t>
            </w:r>
          </w:p>
        </w:tc>
        <w:tc>
          <w:tcPr>
            <w:tcW w:w="1584" w:type="dxa"/>
            <w:vMerge/>
          </w:tcPr>
          <w:p w14:paraId="6E810BA4" w14:textId="7777777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67A892DA" w14:textId="7777777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CC" w:rsidRPr="008E343E" w14:paraId="171F9CE3" w14:textId="77777777" w:rsidTr="00C76DCC">
        <w:tc>
          <w:tcPr>
            <w:tcW w:w="2344" w:type="dxa"/>
          </w:tcPr>
          <w:p w14:paraId="070BDDCD" w14:textId="4F650933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1976" w:type="dxa"/>
          </w:tcPr>
          <w:p w14:paraId="6D48A9B5" w14:textId="16FC8101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281 Ft</w:t>
            </w:r>
          </w:p>
        </w:tc>
        <w:tc>
          <w:tcPr>
            <w:tcW w:w="1976" w:type="dxa"/>
          </w:tcPr>
          <w:p w14:paraId="17A3735A" w14:textId="1F0FB202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357 Ft</w:t>
            </w:r>
          </w:p>
        </w:tc>
        <w:tc>
          <w:tcPr>
            <w:tcW w:w="1584" w:type="dxa"/>
            <w:vMerge/>
          </w:tcPr>
          <w:p w14:paraId="748CFB10" w14:textId="7777777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5F889DEE" w14:textId="7777777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CC" w:rsidRPr="008E343E" w14:paraId="569384E4" w14:textId="77777777" w:rsidTr="00C76DCC">
        <w:tc>
          <w:tcPr>
            <w:tcW w:w="2344" w:type="dxa"/>
          </w:tcPr>
          <w:p w14:paraId="32D279BF" w14:textId="2F98204E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1976" w:type="dxa"/>
          </w:tcPr>
          <w:p w14:paraId="4F956097" w14:textId="57C711D4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113 Ft</w:t>
            </w:r>
          </w:p>
        </w:tc>
        <w:tc>
          <w:tcPr>
            <w:tcW w:w="1976" w:type="dxa"/>
          </w:tcPr>
          <w:p w14:paraId="30A75048" w14:textId="783F4032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E">
              <w:rPr>
                <w:rFonts w:ascii="Times New Roman" w:hAnsi="Times New Roman" w:cs="Times New Roman"/>
                <w:sz w:val="24"/>
                <w:szCs w:val="24"/>
              </w:rPr>
              <w:t>144 Ft</w:t>
            </w:r>
          </w:p>
        </w:tc>
        <w:tc>
          <w:tcPr>
            <w:tcW w:w="1584" w:type="dxa"/>
            <w:vMerge/>
          </w:tcPr>
          <w:p w14:paraId="1DBFA251" w14:textId="7777777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5BC2ADD4" w14:textId="77777777" w:rsidR="00C76DCC" w:rsidRPr="008E343E" w:rsidRDefault="00C76DCC" w:rsidP="008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B060A" w14:textId="5F8BB30C" w:rsidR="00BB494E" w:rsidRPr="008E343E" w:rsidRDefault="00BB494E" w:rsidP="008E3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0AACE" w14:textId="6BEE3492" w:rsidR="00D37E1C" w:rsidRPr="008E343E" w:rsidRDefault="00D37E1C" w:rsidP="0071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43E">
        <w:rPr>
          <w:rFonts w:ascii="Times New Roman" w:hAnsi="Times New Roman" w:cs="Times New Roman"/>
          <w:sz w:val="24"/>
          <w:szCs w:val="24"/>
        </w:rPr>
        <w:t xml:space="preserve">Időszakos napközbeni gyermekfelügyelet személyi térítési díja: </w:t>
      </w:r>
      <w:r w:rsidR="00915C8C">
        <w:rPr>
          <w:rFonts w:ascii="Times New Roman" w:hAnsi="Times New Roman" w:cs="Times New Roman"/>
          <w:sz w:val="24"/>
          <w:szCs w:val="24"/>
        </w:rPr>
        <w:t>1235</w:t>
      </w:r>
      <w:r w:rsidRPr="008E343E">
        <w:rPr>
          <w:rFonts w:ascii="Times New Roman" w:hAnsi="Times New Roman" w:cs="Times New Roman"/>
          <w:sz w:val="24"/>
          <w:szCs w:val="24"/>
        </w:rPr>
        <w:t xml:space="preserve"> Ft/nap</w:t>
      </w:r>
    </w:p>
    <w:sectPr w:rsidR="00D37E1C" w:rsidRPr="008E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9"/>
    <w:rsid w:val="0000035C"/>
    <w:rsid w:val="00366753"/>
    <w:rsid w:val="003E1865"/>
    <w:rsid w:val="005721CA"/>
    <w:rsid w:val="00710845"/>
    <w:rsid w:val="008B667C"/>
    <w:rsid w:val="008E343E"/>
    <w:rsid w:val="008F4549"/>
    <w:rsid w:val="00915C8C"/>
    <w:rsid w:val="0094444A"/>
    <w:rsid w:val="00BB494E"/>
    <w:rsid w:val="00BE7D40"/>
    <w:rsid w:val="00C76DCC"/>
    <w:rsid w:val="00D37E1C"/>
    <w:rsid w:val="00F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96E8"/>
  <w15:chartTrackingRefBased/>
  <w15:docId w15:val="{743CED76-A0F7-44AD-B508-8297126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45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454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3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l">
    <w:name w:val="jel"/>
    <w:basedOn w:val="Bekezdsalapbettpusa"/>
    <w:rsid w:val="003E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7-31-00-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jt.hu/jogszabaly/1997-31-00-00" TargetMode="External"/><Relationship Id="rId12" Type="http://schemas.openxmlformats.org/officeDocument/2006/relationships/hyperlink" Target="https://or.njt.hu/onkormanyzati-rendelet/6645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1997-31-00-00" TargetMode="External"/><Relationship Id="rId11" Type="http://schemas.openxmlformats.org/officeDocument/2006/relationships/hyperlink" Target="https://or.njt.hu/onkormanyzati-rendelet/664578" TargetMode="External"/><Relationship Id="rId5" Type="http://schemas.openxmlformats.org/officeDocument/2006/relationships/hyperlink" Target="https://njt.hu/jogszabaly/2011-4301-02-00" TargetMode="External"/><Relationship Id="rId10" Type="http://schemas.openxmlformats.org/officeDocument/2006/relationships/hyperlink" Target="https://or.njt.hu/onkormanyzati-rendelet/664578" TargetMode="External"/><Relationship Id="rId4" Type="http://schemas.openxmlformats.org/officeDocument/2006/relationships/hyperlink" Target="https://njt.hu/jogszabaly/2011-4301-02-00" TargetMode="External"/><Relationship Id="rId9" Type="http://schemas.openxmlformats.org/officeDocument/2006/relationships/hyperlink" Target="https://or.njt.hu/onkormanyzati-rendelet/6645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cp:keywords/>
  <dc:description/>
  <cp:lastModifiedBy>Kata Szász</cp:lastModifiedBy>
  <cp:revision>3</cp:revision>
  <dcterms:created xsi:type="dcterms:W3CDTF">2023-03-28T07:43:00Z</dcterms:created>
  <dcterms:modified xsi:type="dcterms:W3CDTF">2023-04-04T06:03:00Z</dcterms:modified>
</cp:coreProperties>
</file>